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sdetexte"/>
        <w:bidi w:val="0"/>
        <w:jc w:val="center"/>
        <w:rPr>
          <w:rFonts w:ascii="Lucida Bright" w:hAnsi="Lucida Bright"/>
          <w:i w:val="false"/>
          <w:i w:val="false"/>
          <w:iCs w:val="false"/>
          <w:sz w:val="32"/>
          <w:szCs w:val="32"/>
        </w:rPr>
      </w:pPr>
      <w:r>
        <w:rPr>
          <w:rFonts w:ascii="Lucida Bright" w:hAnsi="Lucida Bright"/>
          <w:i w:val="false"/>
          <w:iCs w:val="false"/>
          <w:sz w:val="32"/>
          <w:szCs w:val="32"/>
        </w:rPr>
        <w:t>Liste (exhaustive) des remarques et suggestions concernant le</w:t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b/>
                <w:b/>
                <w:bCs/>
                <w:i w:val="false"/>
                <w:i w:val="false"/>
                <w:iCs w:val="false"/>
                <w:sz w:val="36"/>
                <w:szCs w:val="36"/>
              </w:rPr>
            </w:pPr>
            <w:r>
              <w:rPr>
                <w:b/>
                <w:bCs/>
                <w:i w:val="false"/>
                <w:iCs w:val="false"/>
                <w:sz w:val="36"/>
                <w:szCs w:val="36"/>
              </w:rPr>
              <w:t>MAI PHOTOGRAPHIQUE</w:t>
            </w:r>
          </w:p>
          <w:p>
            <w:pPr>
              <w:pStyle w:val="Contenudetableau"/>
              <w:bidi w:val="0"/>
              <w:jc w:val="center"/>
              <w:rPr>
                <w:b/>
                <w:b/>
                <w:bCs/>
                <w:i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- </w:t>
            </w:r>
            <w:r>
              <w:rPr>
                <w:i/>
                <w:iCs/>
              </w:rPr>
              <w:t>Bravo pour le travail énorme des organisateurs !</w:t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- « </w:t>
            </w:r>
            <w:r>
              <w:rPr>
                <w:i/>
                <w:iCs/>
              </w:rPr>
              <w:t>travail collectif sympa. Pourquoi pas aussi pendant l’année ? Par ex. des expos virtuelles sur un thème donné sur le site IBO</w:t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- mieux sélectionner les lieux d’exposition</w:t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- </w:t>
            </w:r>
            <w:r>
              <w:rPr>
                <w:i/>
                <w:iCs/>
              </w:rPr>
              <w:t>faire évoluer les lieux d’exposition : ne pas retenir certains lieux peu propices et en trouver de nouveaux, agréables</w:t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- prospecter sur Toulouse</w:t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- limiter les lieux - trop d’amateurisme parfois</w:t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- </w:t>
            </w:r>
            <w:r>
              <w:rPr>
                <w:i/>
                <w:iCs/>
              </w:rPr>
              <w:t>rendre le Mai plus qualitatif avec une sélection comme pour le festival</w:t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- </w:t>
            </w:r>
            <w:r>
              <w:rPr>
                <w:i/>
                <w:iCs/>
              </w:rPr>
              <w:t>remontée d’informations sur les endroits où se trouvent les expos</w:t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- </w:t>
            </w:r>
            <w:r>
              <w:rPr>
                <w:i/>
                <w:iCs/>
              </w:rPr>
              <w:t>publier les caractéristiques des lieux aux adhérents</w:t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- </w:t>
            </w:r>
            <w:r>
              <w:rPr>
                <w:i/>
                <w:iCs/>
              </w:rPr>
              <w:t>accueil dans les lieux pas toujours au top</w:t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- </w:t>
            </w:r>
            <w:r>
              <w:rPr>
                <w:i/>
                <w:iCs/>
              </w:rPr>
              <w:t>imposer des thèmes par secteur géographique</w:t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- </w:t>
            </w:r>
            <w:r>
              <w:rPr>
                <w:i/>
                <w:iCs/>
              </w:rPr>
              <w:t>manque d’informations précises sur les endroits, où nous exposons nos photos (accrochage, chaines, éclairage, propreté des lieux)</w:t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- </w:t>
            </w:r>
            <w:r>
              <w:rPr>
                <w:i/>
                <w:iCs/>
              </w:rPr>
              <w:t>ne pas accepter les exposants qui ne remplissent pas leur galerie (et ne paient pas leur cotisation)</w:t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- </w:t>
            </w:r>
            <w:r>
              <w:rPr>
                <w:i/>
                <w:iCs/>
              </w:rPr>
              <w:t>informer la presse</w:t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- </w:t>
            </w:r>
            <w:r>
              <w:rPr>
                <w:i/>
                <w:iCs/>
              </w:rPr>
              <w:t>circuit photo dans la ville positif</w:t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- </w:t>
            </w:r>
            <w:r>
              <w:rPr>
                <w:i/>
                <w:iCs/>
              </w:rPr>
              <w:t>faire vivre le Mai par sa présence aux vernissages</w:t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- </w:t>
            </w:r>
            <w:r>
              <w:rPr>
                <w:i/>
                <w:iCs/>
              </w:rPr>
              <w:t>s ‘associer à d’autres assos artistiques (danseurs, musiciens …)</w:t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- </w:t>
            </w:r>
            <w:r>
              <w:rPr>
                <w:i/>
                <w:iCs/>
              </w:rPr>
              <w:t>un invité d’honneur pour le Mai</w:t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- </w:t>
            </w:r>
            <w:r>
              <w:rPr>
                <w:i/>
                <w:iCs/>
              </w:rPr>
              <w:t>organiser des visites d’école</w:t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center"/>
              <w:rPr>
                <w:b/>
                <w:b/>
                <w:bCs/>
                <w:i w:val="false"/>
                <w:i w:val="false"/>
                <w:iCs w:val="false"/>
                <w:sz w:val="36"/>
                <w:szCs w:val="36"/>
              </w:rPr>
            </w:pPr>
            <w:r>
              <w:rPr>
                <w:b/>
                <w:bCs/>
                <w:i w:val="false"/>
                <w:iCs w:val="false"/>
                <w:sz w:val="36"/>
                <w:szCs w:val="36"/>
              </w:rPr>
              <w:t>FESTIVAL</w:t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- </w:t>
            </w:r>
            <w:r>
              <w:rPr>
                <w:i/>
                <w:iCs/>
              </w:rPr>
              <w:t>Festival plus qualitatif. Un invité d’honneur ?</w:t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- Inviter un photographe connu pour le festival</w:t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- </w:t>
            </w:r>
            <w:r>
              <w:rPr>
                <w:i/>
                <w:iCs/>
              </w:rPr>
              <w:t>Superbe opportunité pour des photographes amateurs d’exposer dans cette magnifique salle</w:t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- </w:t>
            </w:r>
            <w:r>
              <w:rPr>
                <w:i/>
                <w:iCs/>
              </w:rPr>
              <w:t>Bien varié. Estime du public</w:t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- </w:t>
            </w:r>
            <w:r>
              <w:rPr>
                <w:i/>
                <w:iCs/>
              </w:rPr>
              <w:t>Faire tourner les expos du Festival dans d’autres lieux sous la ban</w:t>
            </w:r>
            <w:r>
              <w:rPr>
                <w:i/>
                <w:iCs/>
              </w:rPr>
              <w:t>n</w:t>
            </w:r>
            <w:r>
              <w:rPr>
                <w:i/>
                <w:iCs/>
              </w:rPr>
              <w:t>ière IBO</w:t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- </w:t>
            </w:r>
            <w:r>
              <w:rPr>
                <w:i/>
                <w:iCs/>
              </w:rPr>
              <w:t>Laisser les galeries sur le site pendant toute l’année</w:t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- Moment int</w:t>
            </w:r>
            <w:r>
              <w:rPr>
                <w:i/>
                <w:iCs/>
              </w:rPr>
              <w:t>é</w:t>
            </w:r>
            <w:r>
              <w:rPr>
                <w:i/>
                <w:iCs/>
              </w:rPr>
              <w:t>ressant : la rencontre et les échanges avec le public en nocturne</w:t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- </w:t>
            </w:r>
            <w:r>
              <w:rPr>
                <w:i/>
                <w:iCs/>
              </w:rPr>
              <w:t>proposer un concours enfants</w:t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- </w:t>
            </w:r>
            <w:r>
              <w:rPr>
                <w:i/>
                <w:iCs/>
              </w:rPr>
              <w:t>diaporama à continuer sous la halle, mais pour tous les photographes</w:t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- Plusieurs diaporama (comme celui de JP Turmo) pendant la période du festival</w:t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- </w:t>
            </w:r>
            <w:r>
              <w:rPr>
                <w:i/>
                <w:iCs/>
              </w:rPr>
              <w:t>essayer d’avoir un impact plus grand dans les médias et le milieu photographique</w:t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- « </w:t>
            </w:r>
            <w:r>
              <w:rPr>
                <w:i/>
                <w:iCs/>
              </w:rPr>
              <w:t>Mai Photo et Festival : le souci de qualité et la volonté d’ouverture extérieure réduit les opportunités pour des membres lamda d’IBO , me semble-t-il à l’usage »</w:t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- « </w:t>
            </w:r>
            <w:r>
              <w:rPr>
                <w:i/>
                <w:iCs/>
              </w:rPr>
              <w:t>IBO, j’adore, les expos , les bâches,le festival et les contacts ! »</w:t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Contenudetableau"/>
              <w:bidi w:val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Contenudetableau"/>
              <w:bidi w:val="0"/>
              <w:jc w:val="right"/>
              <w:rPr>
                <w:i/>
                <w:i/>
                <w:iCs/>
              </w:rPr>
            </w:pPr>
            <w:r>
              <w:rPr>
                <w:i/>
                <w:iCs/>
              </w:rPr>
              <w:t>le 16/06/22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ucida Brigh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ontenudetableau">
    <w:name w:val="Contenu de tableau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LibreOffice/7.2.7.2$Windows_X86_64 LibreOffice_project/8d71d29d553c0f7dcbfa38fbfda25ee34cce99a2</Application>
  <AppVersion>15.0000</AppVersion>
  <Pages>1</Pages>
  <Words>372</Words>
  <Characters>1858</Characters>
  <CharactersWithSpaces>2194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2022-06-16T12:33:54Z</dcterms:created>
  <dc:creator/>
  <dc:description/>
  <dc:language>fr-FR</dc:language>
  <cp:lastModifiedBy/>
  <dcterms:modified xsi:type="dcterms:W3CDTF">2022-06-16T17:57:51Z</dcterms:modified>
  <cp:revision>3</cp:revision>
  <dc:subject/>
  <dc:title/>
</cp:coreProperties>
</file>